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70148" w14:textId="77777777" w:rsidR="006B6BBA" w:rsidRPr="006B6BBA" w:rsidRDefault="006B6BBA" w:rsidP="003E43D2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6BBA">
        <w:rPr>
          <w:rFonts w:ascii="Times New Roman" w:hAnsi="Times New Roman" w:cs="Times New Roman"/>
          <w:b/>
          <w:bCs/>
          <w:sz w:val="32"/>
          <w:szCs w:val="32"/>
        </w:rPr>
        <w:t>Szakmai beszámoló</w:t>
      </w:r>
    </w:p>
    <w:p w14:paraId="363E1857" w14:textId="77777777" w:rsid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A Roma Holokauszt Emléknap alkalmából szervezett megemlékezésről</w:t>
      </w:r>
    </w:p>
    <w:p w14:paraId="4EF70365" w14:textId="77777777" w:rsid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Időpont:</w:t>
      </w:r>
      <w:r w:rsidRPr="006B6BBA">
        <w:rPr>
          <w:rFonts w:ascii="Times New Roman" w:hAnsi="Times New Roman" w:cs="Times New Roman"/>
          <w:sz w:val="24"/>
          <w:szCs w:val="24"/>
        </w:rPr>
        <w:t xml:space="preserve"> 2025. augusztus 26., kedd</w:t>
      </w:r>
    </w:p>
    <w:p w14:paraId="2A6F35B1" w14:textId="77777777" w:rsid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Helyszín:</w:t>
      </w:r>
      <w:r w:rsidRPr="006B6BBA">
        <w:rPr>
          <w:rFonts w:ascii="Times New Roman" w:hAnsi="Times New Roman" w:cs="Times New Roman"/>
          <w:sz w:val="24"/>
          <w:szCs w:val="24"/>
        </w:rPr>
        <w:t xml:space="preserve"> 1074 Budapest, Dohány utca 76.</w:t>
      </w:r>
    </w:p>
    <w:p w14:paraId="3128FE39" w14:textId="36C7CF79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Szervező:</w:t>
      </w:r>
      <w:r w:rsidRPr="006B6BBA">
        <w:rPr>
          <w:rFonts w:ascii="Times New Roman" w:hAnsi="Times New Roman" w:cs="Times New Roman"/>
          <w:sz w:val="24"/>
          <w:szCs w:val="24"/>
        </w:rPr>
        <w:t xml:space="preserve"> Magyarországi Romák Országos Önkormányzata</w:t>
      </w:r>
    </w:p>
    <w:p w14:paraId="583AAB91" w14:textId="77777777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Magyarországi Romák Országos Önkormányzata 2025. augusztus 26-án tiszteletteljes megemlékezést tartott a Roma Holokauszt Emléknapja alkalmából, a ROMA-NEMZ-KUL-25-0009 projekt keretén belül. A rendezvény célja az volt, hogy méltó módon emlékezzünk meg a második világháború roma áldozatairól, megőrizve emléküket a jelen és a jövő generációi számára.</w:t>
      </w:r>
    </w:p>
    <w:p w14:paraId="489AD9EF" w14:textId="77777777" w:rsid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program a tervek szerint, zökkenőmentesen valósult meg. Az eseményen a résztvevők bensőséges, ugyanakkor méltóságteljes légkörben emlékezhettek meg az áldozatokról.</w:t>
      </w:r>
    </w:p>
    <w:p w14:paraId="20E6E115" w14:textId="77A7838E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Programösszefoglaló:</w:t>
      </w:r>
    </w:p>
    <w:p w14:paraId="5879583D" w14:textId="77777777" w:rsidR="006B6BBA" w:rsidRPr="006B6BBA" w:rsidRDefault="006B6BBA" w:rsidP="006B6BB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15:30 – 16:00 Ünnepélyes megnyitó:</w:t>
      </w:r>
    </w:p>
    <w:p w14:paraId="5455974D" w14:textId="64D39447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 xml:space="preserve">A megemlékezést </w:t>
      </w:r>
      <w:r w:rsidRPr="006B6BBA">
        <w:rPr>
          <w:rFonts w:ascii="Times New Roman" w:hAnsi="Times New Roman" w:cs="Times New Roman"/>
          <w:b/>
          <w:bCs/>
          <w:sz w:val="24"/>
          <w:szCs w:val="24"/>
        </w:rPr>
        <w:t>Aba-Horváth István</w:t>
      </w:r>
      <w:r w:rsidRPr="006B6BBA">
        <w:rPr>
          <w:rFonts w:ascii="Times New Roman" w:hAnsi="Times New Roman" w:cs="Times New Roman"/>
          <w:sz w:val="24"/>
          <w:szCs w:val="24"/>
        </w:rPr>
        <w:t>, a Magyarországi Romák Országos Önkormányzatának elnöke nyitotta meg, aki beszédében kiemelte a roma történelem emlékezetének fontosságát, valamint a közös felelősségvállalást az áldozatok iránti tisztelet megőrzésében.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BBA">
        <w:rPr>
          <w:rFonts w:ascii="Times New Roman" w:hAnsi="Times New Roman" w:cs="Times New Roman"/>
          <w:sz w:val="24"/>
          <w:szCs w:val="24"/>
        </w:rPr>
        <w:t xml:space="preserve">A rendezvény fővédnöke, </w:t>
      </w:r>
      <w:r>
        <w:rPr>
          <w:rFonts w:ascii="Times New Roman" w:hAnsi="Times New Roman" w:cs="Times New Roman"/>
          <w:b/>
          <w:bCs/>
          <w:sz w:val="24"/>
          <w:szCs w:val="24"/>
        </w:rPr>
        <w:t>Radics Béla</w:t>
      </w:r>
      <w:r w:rsidRPr="006B6BBA">
        <w:rPr>
          <w:rFonts w:ascii="Times New Roman" w:hAnsi="Times New Roman" w:cs="Times New Roman"/>
          <w:sz w:val="24"/>
          <w:szCs w:val="24"/>
        </w:rPr>
        <w:t>, szintén megtisztelte jelenlétével az eseményt, és beszédében hangsúlyozta a társadalmi összefogás és a megemlékezés szerepét a közösségi emlékezet formálásában.</w:t>
      </w:r>
    </w:p>
    <w:p w14:paraId="7C504A24" w14:textId="3C689A82" w:rsidR="006B6BBA" w:rsidRPr="006B6BBA" w:rsidRDefault="006B6BBA" w:rsidP="006B6BB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16:00 – 16:10 Váczi Barbara előadása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6BBA">
        <w:rPr>
          <w:rFonts w:ascii="Times New Roman" w:hAnsi="Times New Roman" w:cs="Times New Roman"/>
          <w:sz w:val="24"/>
          <w:szCs w:val="24"/>
        </w:rPr>
        <w:t>„Cigány vagyok" (Supka Éva verse):</w:t>
      </w:r>
    </w:p>
    <w:p w14:paraId="507E6600" w14:textId="77777777" w:rsid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Váczi Barbara megható, lírai előadása mély érzelmeket közvetített, különösen Supka Éva "Cigány vagyok" című versének előadásával. A vers a roma identitás és történelem ábrázolásának egyik kiemelkedő műve, amely méltó módon járult hozzá a megemlékezés hangulatához.</w:t>
      </w:r>
    </w:p>
    <w:p w14:paraId="433933EA" w14:textId="13FC48B8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lastRenderedPageBreak/>
        <w:t>16:10 – 16:20 Kállai – Lakatos Quartett:</w:t>
      </w:r>
    </w:p>
    <w:p w14:paraId="2664F553" w14:textId="27C4C7FE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zenekar rövid, de művészileg kiemelkedő zenei blokkja a roma zenei hagyományok ápolását és azok tiszteletét képviselte.</w:t>
      </w:r>
    </w:p>
    <w:p w14:paraId="45EBE9EC" w14:textId="77777777" w:rsidR="006B6BBA" w:rsidRPr="006B6BBA" w:rsidRDefault="006B6BBA" w:rsidP="006B6BB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16:20 – 17:00 Romano Glaszo – Emberi Hang Művészeti Csoport:</w:t>
      </w:r>
    </w:p>
    <w:p w14:paraId="0A244573" w14:textId="27320B65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Az Emberi Hang Művészeti Csoport előadása különleges atmoszférát teremtett. Műsoruk egyszerre közvetített történelmi emlékezetet, emberi méltóságot és közösségi összetartozást.</w:t>
      </w:r>
    </w:p>
    <w:p w14:paraId="3A55C59B" w14:textId="77777777" w:rsidR="006B6BBA" w:rsidRPr="006B6BBA" w:rsidRDefault="006B6BBA" w:rsidP="006B6BBA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17:00 – 17:10 Koszorúzás:</w:t>
      </w:r>
    </w:p>
    <w:p w14:paraId="2C890D84" w14:textId="07487BCA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megemlékezés zárásaként sor került a koszorúzásra, mely során a résztvevők elhelyezték az emlékezés virágait</w:t>
      </w:r>
      <w:r w:rsidR="00BD64F9">
        <w:rPr>
          <w:rFonts w:ascii="Times New Roman" w:hAnsi="Times New Roman" w:cs="Times New Roman"/>
          <w:sz w:val="24"/>
          <w:szCs w:val="24"/>
        </w:rPr>
        <w:t xml:space="preserve"> (fehér rózsát)</w:t>
      </w:r>
      <w:r w:rsidRPr="006B6BBA">
        <w:rPr>
          <w:rFonts w:ascii="Times New Roman" w:hAnsi="Times New Roman" w:cs="Times New Roman"/>
          <w:sz w:val="24"/>
          <w:szCs w:val="24"/>
        </w:rPr>
        <w:t xml:space="preserve"> csendes főhajtással tisztelegve az áldozatok emléke előtt.</w:t>
      </w:r>
    </w:p>
    <w:p w14:paraId="26C3F38F" w14:textId="77777777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6BBA">
        <w:rPr>
          <w:rFonts w:ascii="Times New Roman" w:hAnsi="Times New Roman" w:cs="Times New Roman"/>
          <w:b/>
          <w:bCs/>
          <w:sz w:val="24"/>
          <w:szCs w:val="24"/>
        </w:rPr>
        <w:t>Összegzés:</w:t>
      </w:r>
    </w:p>
    <w:p w14:paraId="466378C2" w14:textId="77777777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rendezvény méltó módon valósította meg a kitűzött célokat: a roma holokauszt áldozatainak emléke előtti tisztelgést, a történelmi tudatosság erősítését és a közösségi összetartozás megerősítését. A rendezvény színvonalas programja, a résztvevők elkötelezettsége és a szervezés magas szintje példaértékű volt.</w:t>
      </w:r>
    </w:p>
    <w:p w14:paraId="711C9313" w14:textId="77777777" w:rsidR="006B6BBA" w:rsidRPr="006B6BBA" w:rsidRDefault="006B6BBA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BBA">
        <w:rPr>
          <w:rFonts w:ascii="Times New Roman" w:hAnsi="Times New Roman" w:cs="Times New Roman"/>
          <w:sz w:val="24"/>
          <w:szCs w:val="24"/>
        </w:rPr>
        <w:t>A Magyarországi Romák Országos Önkormányzata ezúton is köszönetet mond minden közreműködőnek és résztvevőnek a méltó emlékezéshez való hozzájárulásért.</w:t>
      </w:r>
    </w:p>
    <w:p w14:paraId="132BD654" w14:textId="46FB9E00" w:rsidR="00281ADD" w:rsidRDefault="003E43D2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nyilvánosság biztosítása a következő felületeken került közzé téve:</w:t>
      </w:r>
    </w:p>
    <w:p w14:paraId="3599AB6E" w14:textId="0E2DD721" w:rsidR="003E43D2" w:rsidRDefault="003E43D2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5630C3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https://www.oronk.hu/2025/08/15/roma-holocaust-emleknap/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2B104" w14:textId="4D364E02" w:rsidR="003E43D2" w:rsidRDefault="003E43D2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630C3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https://www.oronk.hu/2025/08/27/tamogatasban-reszesult-a-samudaripe-cimu-nezetisegi-kulturalis-programunk/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A5C9A" w14:textId="509DC65D" w:rsidR="003E43D2" w:rsidRDefault="003E43D2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5630C3">
          <w:rPr>
            <w:rStyle w:val="Hiperhivatkozs"/>
            <w:rFonts w:ascii="Times New Roman" w:hAnsi="Times New Roman" w:cs="Times New Roman"/>
            <w:sz w:val="24"/>
            <w:szCs w:val="24"/>
          </w:rPr>
          <w:t>https://www.facebook.com/photo?fbid=122172135362559925&amp;set=a.122113593470559925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199F3" w14:textId="3B11202C" w:rsidR="00BD64F9" w:rsidRDefault="00BD64F9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2025. augusztus 27.</w:t>
      </w:r>
    </w:p>
    <w:p w14:paraId="39091DD8" w14:textId="2C0AB680" w:rsidR="00BD64F9" w:rsidRDefault="00BD64F9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------------------------------------------</w:t>
      </w:r>
    </w:p>
    <w:p w14:paraId="7CC23423" w14:textId="36089046" w:rsidR="00BD64F9" w:rsidRPr="006B6BBA" w:rsidRDefault="00BD64F9" w:rsidP="006B6B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Aba-Horváth István</w:t>
      </w:r>
    </w:p>
    <w:sectPr w:rsidR="00BD64F9" w:rsidRPr="006B6BB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1F29D" w14:textId="77777777" w:rsidR="00B537B8" w:rsidRDefault="00B537B8" w:rsidP="006B6BBA">
      <w:pPr>
        <w:spacing w:after="0" w:line="240" w:lineRule="auto"/>
      </w:pPr>
      <w:r>
        <w:separator/>
      </w:r>
    </w:p>
  </w:endnote>
  <w:endnote w:type="continuationSeparator" w:id="0">
    <w:p w14:paraId="2A9B3BCB" w14:textId="77777777" w:rsidR="00B537B8" w:rsidRDefault="00B537B8" w:rsidP="006B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A9B0D" w14:textId="77777777" w:rsidR="006B6BBA" w:rsidRDefault="006B6BBA" w:rsidP="006B6B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4111"/>
      </w:tabs>
      <w:spacing w:line="276" w:lineRule="auto"/>
      <w:ind w:left="-567" w:firstLine="454"/>
      <w:jc w:val="center"/>
      <w:rPr>
        <w:b/>
        <w:color w:val="000000"/>
      </w:rPr>
    </w:pPr>
  </w:p>
  <w:p w14:paraId="44EAFECA" w14:textId="77777777" w:rsidR="006B6BBA" w:rsidRDefault="006B6BBA" w:rsidP="006B6B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center" w:pos="993"/>
      </w:tabs>
      <w:spacing w:line="276" w:lineRule="auto"/>
      <w:ind w:left="-567" w:firstLine="454"/>
      <w:rPr>
        <w:b/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63D66A6" wp14:editId="3C7B2AD7">
          <wp:simplePos x="0" y="0"/>
          <wp:positionH relativeFrom="margin">
            <wp:posOffset>4807585</wp:posOffset>
          </wp:positionH>
          <wp:positionV relativeFrom="paragraph">
            <wp:posOffset>193675</wp:posOffset>
          </wp:positionV>
          <wp:extent cx="560070" cy="560070"/>
          <wp:effectExtent l="0" t="0" r="0" b="0"/>
          <wp:wrapNone/>
          <wp:docPr id="506319037" name="Kép 1" descr="A képen Grafika, Színesség, clipart, Grafikus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319037" name="Kép 1" descr="A képen Grafika, Színesség, clipart, Grafikus tervezés látható&#10;&#10;Előfordulhat, hogy az AI által létrehozott tartalom helytele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07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000000"/>
      </w:rPr>
      <w:drawing>
        <wp:inline distT="0" distB="0" distL="0" distR="0" wp14:anchorId="6184F78C" wp14:editId="152A7CEB">
          <wp:extent cx="1028700" cy="815340"/>
          <wp:effectExtent l="0" t="0" r="0" b="3810"/>
          <wp:docPr id="13" name="image1.png" descr="A képen szimbólum, embléma, szöveg látható&#10;&#10;Előfordulhat, hogy az AI által létrehozott tartalom helytelen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png" descr="A képen szimbólum, embléma, szöveg látható&#10;&#10;Előfordulhat, hogy az AI által létrehozott tartalom helytelen.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8960" cy="81554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color w:val="000000"/>
      </w:rPr>
      <w:tab/>
    </w:r>
    <w:r>
      <w:rPr>
        <w:b/>
        <w:noProof/>
        <w:color w:val="000000"/>
      </w:rPr>
      <w:drawing>
        <wp:inline distT="0" distB="0" distL="0" distR="0" wp14:anchorId="05BDDD3F" wp14:editId="37DC03CB">
          <wp:extent cx="1737360" cy="693420"/>
          <wp:effectExtent l="0" t="0" r="0" b="0"/>
          <wp:docPr id="14" name="image2.png" descr="A képen képernyőkép, Betűtípus, Grafika, szimbólum látható&#10;&#10;Előfordulhat, hogy az AI által létrehozott tartalom helytelen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2.png" descr="A képen képernyőkép, Betűtípus, Grafika, szimbólum látható&#10;&#10;Előfordulhat, hogy az AI által létrehozott tartalom helytelen.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7360" cy="6934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F752E4E" w14:textId="77777777" w:rsidR="006B6BBA" w:rsidRDefault="006B6BB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4FF5D" w14:textId="77777777" w:rsidR="00B537B8" w:rsidRDefault="00B537B8" w:rsidP="006B6BBA">
      <w:pPr>
        <w:spacing w:after="0" w:line="240" w:lineRule="auto"/>
      </w:pPr>
      <w:r>
        <w:separator/>
      </w:r>
    </w:p>
  </w:footnote>
  <w:footnote w:type="continuationSeparator" w:id="0">
    <w:p w14:paraId="71CB4E51" w14:textId="77777777" w:rsidR="00B537B8" w:rsidRDefault="00B537B8" w:rsidP="006B6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F0657"/>
    <w:multiLevelType w:val="multilevel"/>
    <w:tmpl w:val="B516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022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BBA"/>
    <w:rsid w:val="00281ADD"/>
    <w:rsid w:val="003E43D2"/>
    <w:rsid w:val="004F3E87"/>
    <w:rsid w:val="006B6BBA"/>
    <w:rsid w:val="00B537B8"/>
    <w:rsid w:val="00BD64F9"/>
    <w:rsid w:val="00D6245F"/>
    <w:rsid w:val="00D74D09"/>
    <w:rsid w:val="00E65411"/>
    <w:rsid w:val="00F40ED7"/>
    <w:rsid w:val="00FB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8431"/>
  <w15:chartTrackingRefBased/>
  <w15:docId w15:val="{A0F8C477-3FC2-41D4-82A4-E3F6B218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B6B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B6B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B6B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B6B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B6B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B6B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B6B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B6B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B6B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B6B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B6B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B6B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B6BB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B6BB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B6BB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B6BB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B6BB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B6BB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B6B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B6B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B6B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B6B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B6B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B6BB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B6BB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B6BB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B6B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B6BB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B6BBA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6B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6BBA"/>
  </w:style>
  <w:style w:type="paragraph" w:styleId="llb">
    <w:name w:val="footer"/>
    <w:basedOn w:val="Norml"/>
    <w:link w:val="llbChar"/>
    <w:uiPriority w:val="99"/>
    <w:unhideWhenUsed/>
    <w:rsid w:val="006B6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6BBA"/>
  </w:style>
  <w:style w:type="character" w:styleId="Hiperhivatkozs">
    <w:name w:val="Hyperlink"/>
    <w:basedOn w:val="Bekezdsalapbettpusa"/>
    <w:uiPriority w:val="99"/>
    <w:unhideWhenUsed/>
    <w:rsid w:val="003E43D2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E43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onk.hu/2025/08/27/tamogatasban-reszesult-a-samudaripe-cimu-nezetisegi-kulturalis-programun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ronk.hu/2025/08/15/roma-holocaust-emleknap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hoto?fbid=122172135362559925&amp;set=a.122113593470559925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kata Kádár</cp:lastModifiedBy>
  <cp:revision>2</cp:revision>
  <dcterms:created xsi:type="dcterms:W3CDTF">2025-08-27T10:07:00Z</dcterms:created>
  <dcterms:modified xsi:type="dcterms:W3CDTF">2025-10-08T10:55:00Z</dcterms:modified>
</cp:coreProperties>
</file>